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08" w:lineRule="atLeast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eastAsia="zh-CN" w:bidi="ar"/>
        </w:rPr>
        <w:t>附件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val="en-US" w:eastAsia="zh-CN" w:bidi="ar"/>
        </w:rPr>
        <w:t xml:space="preserve">1 </w:t>
      </w:r>
    </w:p>
    <w:p>
      <w:pPr>
        <w:pStyle w:val="2"/>
        <w:widowControl/>
        <w:spacing w:beforeAutospacing="0" w:afterAutospacing="0" w:line="408" w:lineRule="atLeast"/>
        <w:jc w:val="center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val="en-US" w:eastAsia="zh-CN" w:bidi="ar"/>
        </w:rPr>
        <w:t>第三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bidi="ar"/>
        </w:rPr>
        <w:t>届上海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eastAsia="zh-CN" w:bidi="ar"/>
        </w:rPr>
        <w:t>市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bidi="ar"/>
        </w:rPr>
        <w:t>青少年“碳”究环保创意项目征集活动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eastAsia="zh-CN" w:bidi="ar"/>
        </w:rPr>
        <w:t>终评</w:t>
      </w:r>
    </w:p>
    <w:p>
      <w:pPr>
        <w:pStyle w:val="2"/>
        <w:widowControl/>
        <w:spacing w:beforeAutospacing="0" w:afterAutospacing="0" w:line="408" w:lineRule="atLeast"/>
        <w:jc w:val="center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eastAsia="zh-CN" w:bidi="ar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val="en-US" w:eastAsia="zh-CN" w:bidi="ar"/>
        </w:rPr>
        <w:t>创新成果版块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  <w:lang w:eastAsia="zh-CN" w:bidi="ar"/>
        </w:rPr>
        <w:t>）展示要求</w:t>
      </w:r>
    </w:p>
    <w:bookmarkEnd w:id="0"/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sz w:val="22"/>
          <w:szCs w:val="22"/>
          <w:highlight w:val="none"/>
          <w:lang w:eastAsia="zh-CN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>第三</w:t>
      </w:r>
      <w:r>
        <w:rPr>
          <w:rFonts w:hint="eastAsia"/>
          <w:sz w:val="22"/>
          <w:szCs w:val="22"/>
          <w:highlight w:val="none"/>
        </w:rPr>
        <w:t>届上海</w:t>
      </w:r>
      <w:r>
        <w:rPr>
          <w:rFonts w:hint="eastAsia"/>
          <w:sz w:val="22"/>
          <w:szCs w:val="22"/>
          <w:highlight w:val="none"/>
          <w:lang w:eastAsia="zh-CN"/>
        </w:rPr>
        <w:t>市</w:t>
      </w:r>
      <w:r>
        <w:rPr>
          <w:rFonts w:hint="eastAsia"/>
          <w:sz w:val="22"/>
          <w:szCs w:val="22"/>
          <w:highlight w:val="none"/>
        </w:rPr>
        <w:t>青少年“碳”究环保创意项目征集活动</w:t>
      </w:r>
      <w:r>
        <w:rPr>
          <w:rFonts w:hint="eastAsia"/>
          <w:sz w:val="22"/>
          <w:szCs w:val="22"/>
          <w:highlight w:val="none"/>
          <w:lang w:val="en-US" w:eastAsia="zh-CN"/>
        </w:rPr>
        <w:t>创新成果版块</w:t>
      </w:r>
      <w:r>
        <w:rPr>
          <w:rFonts w:hint="eastAsia"/>
          <w:sz w:val="22"/>
          <w:szCs w:val="22"/>
          <w:highlight w:val="none"/>
          <w:lang w:eastAsia="zh-CN"/>
        </w:rPr>
        <w:t>入围</w:t>
      </w:r>
      <w:r>
        <w:rPr>
          <w:rFonts w:hint="eastAsia"/>
          <w:sz w:val="22"/>
          <w:szCs w:val="22"/>
          <w:highlight w:val="none"/>
          <w:lang w:val="en-US" w:eastAsia="zh-CN"/>
        </w:rPr>
        <w:t>终评</w:t>
      </w:r>
      <w:r>
        <w:rPr>
          <w:rFonts w:hint="eastAsia"/>
          <w:sz w:val="22"/>
          <w:szCs w:val="22"/>
          <w:highlight w:val="none"/>
          <w:lang w:eastAsia="zh-CN"/>
        </w:rPr>
        <w:t>的项目作者需要按照以下要求参与</w:t>
      </w:r>
      <w:r>
        <w:rPr>
          <w:rFonts w:hint="eastAsia"/>
          <w:sz w:val="22"/>
          <w:szCs w:val="22"/>
          <w:highlight w:val="none"/>
          <w:lang w:val="en-US" w:eastAsia="zh-CN"/>
        </w:rPr>
        <w:t>终评</w:t>
      </w:r>
      <w:r>
        <w:rPr>
          <w:rFonts w:hint="eastAsia"/>
          <w:sz w:val="22"/>
          <w:szCs w:val="22"/>
          <w:highlight w:val="none"/>
          <w:lang w:eastAsia="zh-CN"/>
        </w:rPr>
        <w:t>展示：</w:t>
      </w:r>
    </w:p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sz w:val="22"/>
          <w:szCs w:val="22"/>
          <w:highlight w:val="none"/>
          <w:lang w:eastAsia="zh-CN"/>
        </w:rPr>
      </w:pPr>
    </w:p>
    <w:p>
      <w:pPr>
        <w:pStyle w:val="2"/>
        <w:widowControl/>
        <w:spacing w:beforeAutospacing="0" w:afterAutospacing="0" w:line="408" w:lineRule="atLeas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1.项目介绍视频提交要求：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ind w:firstLine="440" w:firstLineChars="200"/>
        <w:rPr>
          <w:rFonts w:hint="eastAsia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>所有参与线下答辩的学生需录制不超过一分钟的作品简介视频（MP4格式），并于</w:t>
      </w:r>
      <w:r>
        <w:rPr>
          <w:rFonts w:hint="eastAsia"/>
          <w:b/>
          <w:bCs/>
          <w:sz w:val="22"/>
          <w:szCs w:val="22"/>
          <w:highlight w:val="none"/>
          <w:lang w:val="en-US" w:eastAsia="zh-CN"/>
        </w:rPr>
        <w:t>10月25日前发至邮箱：</w:t>
      </w:r>
      <w:r>
        <w:rPr>
          <w:rFonts w:hint="eastAsia"/>
          <w:b/>
          <w:bCs/>
          <w:sz w:val="22"/>
          <w:szCs w:val="22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sz w:val="22"/>
          <w:szCs w:val="22"/>
          <w:highlight w:val="none"/>
          <w:lang w:val="en-US" w:eastAsia="zh-CN"/>
        </w:rPr>
        <w:instrText xml:space="preserve"> HYPERLINK "mailto:xmb@shssp.org，邮件主题\“成果板块/创意板块" </w:instrText>
      </w:r>
      <w:r>
        <w:rPr>
          <w:rFonts w:hint="eastAsia"/>
          <w:b/>
          <w:bCs/>
          <w:sz w:val="22"/>
          <w:szCs w:val="22"/>
          <w:highlight w:val="none"/>
          <w:lang w:val="en-US" w:eastAsia="zh-CN"/>
        </w:rPr>
        <w:fldChar w:fldCharType="separate"/>
      </w:r>
      <w:r>
        <w:rPr>
          <w:rFonts w:hint="eastAsia"/>
          <w:b/>
          <w:bCs/>
          <w:sz w:val="22"/>
          <w:szCs w:val="22"/>
          <w:highlight w:val="none"/>
          <w:lang w:val="en-US" w:eastAsia="zh-CN"/>
        </w:rPr>
        <w:t>xmb@shssp.org，邮件主题“创新</w:t>
      </w:r>
      <w:r>
        <w:rPr>
          <w:rFonts w:hint="eastAsia"/>
          <w:b/>
          <w:bCs/>
          <w:sz w:val="22"/>
          <w:szCs w:val="22"/>
          <w:highlight w:val="none"/>
          <w:lang w:val="en-US" w:eastAsia="zh-CN"/>
        </w:rPr>
        <w:fldChar w:fldCharType="end"/>
      </w:r>
      <w:r>
        <w:rPr>
          <w:rFonts w:hint="eastAsia"/>
          <w:b/>
          <w:bCs/>
          <w:sz w:val="22"/>
          <w:szCs w:val="22"/>
          <w:highlight w:val="none"/>
          <w:lang w:val="en-US" w:eastAsia="zh-CN"/>
        </w:rPr>
        <w:t>成果版块+学生姓名+项目视频”</w:t>
      </w:r>
      <w:r>
        <w:rPr>
          <w:rFonts w:hint="eastAsia"/>
          <w:b w:val="0"/>
          <w:bCs w:val="0"/>
          <w:sz w:val="22"/>
          <w:szCs w:val="22"/>
          <w:highlight w:val="none"/>
          <w:lang w:val="en-US" w:eastAsia="zh-CN"/>
        </w:rPr>
        <w:t>。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ind w:firstLine="440" w:firstLineChars="200"/>
        <w:rPr>
          <w:rFonts w:hint="eastAsia"/>
          <w:sz w:val="22"/>
          <w:szCs w:val="22"/>
          <w:highlight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>视频中需要作者本人出镜，介绍内容需包括：作者姓名、学校、项目名称，项目缘起、项目实施的主要步骤、项目结论和项目创新点。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ind w:firstLine="440" w:firstLineChars="200"/>
        <w:rPr>
          <w:rFonts w:hint="default"/>
          <w:sz w:val="22"/>
          <w:szCs w:val="22"/>
          <w:highlight w:val="none"/>
          <w:lang w:val="en-US" w:eastAsia="zh-CN"/>
        </w:rPr>
      </w:pPr>
    </w:p>
    <w:p>
      <w:pPr>
        <w:pStyle w:val="2"/>
        <w:widowControl/>
        <w:spacing w:beforeAutospacing="0" w:afterAutospacing="0" w:line="408" w:lineRule="atLeast"/>
        <w:rPr>
          <w:rFonts w:hint="eastAsia" w:eastAsia="宋体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2.展板制作要求：</w:t>
      </w:r>
    </w:p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b/>
          <w:bCs/>
          <w:color w:val="FF0000"/>
          <w:sz w:val="22"/>
          <w:szCs w:val="22"/>
          <w:highlight w:val="none"/>
        </w:rPr>
      </w:pPr>
      <w:r>
        <w:rPr>
          <w:rFonts w:hint="eastAsia"/>
          <w:b/>
          <w:bCs/>
          <w:color w:val="FF0000"/>
          <w:sz w:val="22"/>
          <w:szCs w:val="22"/>
          <w:highlight w:val="none"/>
        </w:rPr>
        <w:t>展板规格：</w:t>
      </w:r>
    </w:p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sz w:val="22"/>
          <w:szCs w:val="22"/>
          <w:highlight w:val="none"/>
        </w:rPr>
      </w:pPr>
      <w:r>
        <w:rPr>
          <w:rFonts w:hint="eastAsia"/>
          <w:sz w:val="22"/>
          <w:szCs w:val="22"/>
          <w:highlight w:val="none"/>
        </w:rPr>
        <w:t>展板尺寸应为80cmx180cm，内容中不得出现学校名称，学生或指导教师姓名等个人信息，不得出现专家评价、媒体报道材料、以往获奖情况、正在申请或已获得专利情况等信息，不得出现涉嫌侵犯知识产权和个人隐私权的内容，否则将不予展示。</w:t>
      </w:r>
    </w:p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b/>
          <w:bCs/>
          <w:color w:val="FF0000"/>
          <w:sz w:val="22"/>
          <w:szCs w:val="22"/>
          <w:highlight w:val="none"/>
          <w:lang w:eastAsia="zh-CN"/>
        </w:rPr>
      </w:pPr>
      <w:r>
        <w:rPr>
          <w:rFonts w:hint="eastAsia"/>
          <w:b/>
          <w:bCs/>
          <w:color w:val="FF0000"/>
          <w:sz w:val="22"/>
          <w:szCs w:val="22"/>
          <w:highlight w:val="none"/>
        </w:rPr>
        <w:t>示意图</w:t>
      </w:r>
      <w:r>
        <w:rPr>
          <w:rFonts w:hint="eastAsia"/>
          <w:b/>
          <w:bCs/>
          <w:color w:val="FF0000"/>
          <w:sz w:val="22"/>
          <w:szCs w:val="22"/>
          <w:highlight w:val="none"/>
          <w:lang w:eastAsia="zh-CN"/>
        </w:rPr>
        <w:t>：</w:t>
      </w:r>
    </w:p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sz w:val="22"/>
          <w:szCs w:val="22"/>
          <w:highlight w:val="none"/>
          <w:lang w:eastAsia="zh-CN"/>
        </w:rPr>
      </w:pPr>
      <w:r>
        <w:drawing>
          <wp:inline distT="0" distB="0" distL="114300" distR="114300">
            <wp:extent cx="5271770" cy="471868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 w:line="408" w:lineRule="atLeast"/>
        <w:ind w:firstLine="442" w:firstLineChars="200"/>
        <w:rPr>
          <w:rFonts w:hint="eastAsia" w:eastAsia="宋体"/>
          <w:b/>
          <w:bCs/>
          <w:color w:val="FF0000"/>
          <w:sz w:val="22"/>
          <w:szCs w:val="22"/>
          <w:highlight w:val="none"/>
          <w:lang w:eastAsia="zh-CN"/>
        </w:rPr>
      </w:pPr>
      <w:r>
        <w:rPr>
          <w:rFonts w:hint="eastAsia"/>
          <w:b/>
          <w:bCs/>
          <w:color w:val="FF0000"/>
          <w:sz w:val="22"/>
          <w:szCs w:val="22"/>
          <w:highlight w:val="none"/>
        </w:rPr>
        <w:t>展板内容</w:t>
      </w:r>
      <w:r>
        <w:rPr>
          <w:rFonts w:hint="eastAsia"/>
          <w:b/>
          <w:bCs/>
          <w:color w:val="FF0000"/>
          <w:sz w:val="22"/>
          <w:szCs w:val="22"/>
          <w:highlight w:val="none"/>
          <w:lang w:eastAsia="zh-CN"/>
        </w:rPr>
        <w:t>：</w:t>
      </w:r>
    </w:p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sz w:val="22"/>
          <w:szCs w:val="22"/>
          <w:highlight w:val="none"/>
          <w:lang w:eastAsia="zh-CN"/>
        </w:rPr>
      </w:pPr>
      <w:r>
        <w:rPr>
          <w:rFonts w:hint="eastAsia"/>
          <w:sz w:val="22"/>
          <w:szCs w:val="22"/>
          <w:highlight w:val="none"/>
        </w:rPr>
        <w:t>眉头信息</w:t>
      </w:r>
      <w:r>
        <w:rPr>
          <w:rFonts w:hint="eastAsia"/>
          <w:sz w:val="22"/>
          <w:szCs w:val="22"/>
          <w:highlight w:val="none"/>
          <w:lang w:eastAsia="zh-CN"/>
        </w:rPr>
        <w:t>包含</w:t>
      </w:r>
      <w:r>
        <w:rPr>
          <w:rFonts w:hint="eastAsia"/>
          <w:sz w:val="22"/>
          <w:szCs w:val="22"/>
          <w:highlight w:val="none"/>
        </w:rPr>
        <w:t>展示编号（具体编号详见入围名单，终评展示时自行打印【尺寸6*12cm、字体为黑体】贴于眉板左上角）、项目名称、学生年级</w:t>
      </w:r>
      <w:r>
        <w:rPr>
          <w:rFonts w:hint="eastAsia"/>
          <w:sz w:val="22"/>
          <w:szCs w:val="22"/>
          <w:highlight w:val="none"/>
          <w:lang w:eastAsia="zh-CN"/>
        </w:rPr>
        <w:t>。</w:t>
      </w:r>
      <w:r>
        <w:rPr>
          <w:rFonts w:hint="eastAsia"/>
          <w:sz w:val="22"/>
          <w:szCs w:val="22"/>
          <w:highlight w:val="none"/>
        </w:rPr>
        <w:t>正文信息</w:t>
      </w:r>
      <w:r>
        <w:rPr>
          <w:rFonts w:hint="eastAsia"/>
          <w:sz w:val="22"/>
          <w:szCs w:val="22"/>
          <w:highlight w:val="none"/>
          <w:lang w:eastAsia="zh-CN"/>
        </w:rPr>
        <w:t>包含</w:t>
      </w:r>
      <w:r>
        <w:rPr>
          <w:rFonts w:hint="eastAsia"/>
          <w:sz w:val="22"/>
          <w:szCs w:val="22"/>
          <w:highlight w:val="none"/>
        </w:rPr>
        <w:t>摘要、对所提出问题的描述、与所提出的问题相关的背景综述和分析、设计模型/解决方案/思路、参考文献</w:t>
      </w:r>
      <w:r>
        <w:rPr>
          <w:rFonts w:hint="eastAsia"/>
          <w:sz w:val="22"/>
          <w:szCs w:val="22"/>
          <w:highlight w:val="none"/>
          <w:lang w:eastAsia="zh-CN"/>
        </w:rPr>
        <w:t>。</w:t>
      </w:r>
    </w:p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sz w:val="22"/>
          <w:szCs w:val="22"/>
          <w:highlight w:val="none"/>
          <w:lang w:eastAsia="zh-CN"/>
        </w:rPr>
      </w:pPr>
    </w:p>
    <w:p>
      <w:pPr>
        <w:pStyle w:val="2"/>
        <w:widowControl/>
        <w:spacing w:beforeAutospacing="0" w:afterAutospacing="0" w:line="408" w:lineRule="atLeast"/>
        <w:rPr>
          <w:rFonts w:hint="eastAsia" w:eastAsia="宋体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3.实物展示要求（如有）</w:t>
      </w:r>
    </w:p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sz w:val="22"/>
          <w:szCs w:val="22"/>
          <w:highlight w:val="none"/>
        </w:rPr>
      </w:pPr>
      <w:r>
        <w:rPr>
          <w:rFonts w:hint="eastAsia"/>
          <w:sz w:val="22"/>
          <w:szCs w:val="22"/>
          <w:highlight w:val="none"/>
          <w:lang w:eastAsia="zh-CN"/>
        </w:rPr>
        <w:t>如学生项目有实物需要展示，活动现场将</w:t>
      </w:r>
      <w:r>
        <w:rPr>
          <w:rFonts w:hint="eastAsia"/>
          <w:sz w:val="22"/>
          <w:szCs w:val="22"/>
          <w:highlight w:val="none"/>
        </w:rPr>
        <w:t>提供场地、展台、公用电源。易燃、易爆等危险品不得在展位展出。请自带布展工具、必要的防护设备和其他设施。如需用电，请自备接线板。用电电压不得超过220伏；参展物品体积不宜过大，长、宽各不得超过0.75米，高不得超过1米，重量不超过50公斤。</w:t>
      </w:r>
    </w:p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sz w:val="22"/>
          <w:szCs w:val="22"/>
          <w:highlight w:val="none"/>
        </w:rPr>
      </w:pP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4.布展要求：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布展时间：10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月29日（周日）上午7:30-9:00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签到地点：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上海气象博物馆（徐汇区蒲西路166号）（二楼入口处）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注意事项：</w:t>
      </w:r>
    </w:p>
    <w:p>
      <w:pPr>
        <w:pStyle w:val="2"/>
        <w:widowControl/>
        <w:spacing w:beforeAutospacing="0" w:afterAutospacing="0" w:line="408" w:lineRule="atLeast"/>
        <w:ind w:firstLine="420"/>
        <w:rPr>
          <w:rFonts w:hint="eastAsia"/>
          <w:sz w:val="22"/>
          <w:szCs w:val="22"/>
          <w:highlight w:val="none"/>
        </w:rPr>
      </w:pPr>
      <w:r>
        <w:rPr>
          <w:rFonts w:hint="eastAsia"/>
          <w:sz w:val="22"/>
          <w:szCs w:val="22"/>
          <w:highlight w:val="none"/>
          <w:lang w:eastAsia="zh-CN"/>
        </w:rPr>
        <w:t>布展</w:t>
      </w:r>
      <w:r>
        <w:rPr>
          <w:rFonts w:hint="eastAsia"/>
          <w:sz w:val="22"/>
          <w:szCs w:val="22"/>
          <w:highlight w:val="none"/>
        </w:rPr>
        <w:t>学生需佩戴个人身份证件</w:t>
      </w:r>
      <w:r>
        <w:rPr>
          <w:rFonts w:hint="eastAsia"/>
          <w:sz w:val="22"/>
          <w:szCs w:val="22"/>
          <w:highlight w:val="none"/>
          <w:lang w:eastAsia="zh-CN"/>
        </w:rPr>
        <w:t>或</w:t>
      </w:r>
      <w:r>
        <w:rPr>
          <w:rFonts w:hint="eastAsia"/>
          <w:sz w:val="22"/>
          <w:szCs w:val="22"/>
          <w:highlight w:val="none"/>
        </w:rPr>
        <w:t>学生证，无证不得入场；布展现场将发放参赛证；</w:t>
      </w:r>
      <w:r>
        <w:rPr>
          <w:rFonts w:hint="eastAsia"/>
          <w:sz w:val="22"/>
          <w:szCs w:val="22"/>
          <w:highlight w:val="none"/>
          <w:lang w:val="en-US" w:eastAsia="zh-CN"/>
        </w:rPr>
        <w:t>学生</w:t>
      </w:r>
      <w:r>
        <w:rPr>
          <w:rFonts w:hint="eastAsia"/>
          <w:sz w:val="22"/>
          <w:szCs w:val="22"/>
          <w:highlight w:val="none"/>
        </w:rPr>
        <w:t>需制作符合规格的展板，自行打印“展示编号”，贴于展板左上角，方可参加展示；所有展板必须布展到位，否则将视作放弃参展；贵重物品不要留在展位前，务必随身携带。</w:t>
      </w:r>
    </w:p>
    <w:p>
      <w:pPr>
        <w:widowControl/>
        <w:shd w:val="clear" w:color="auto" w:fill="FFFFFF"/>
        <w:spacing w:line="408" w:lineRule="atLeast"/>
        <w:rPr>
          <w:rFonts w:ascii="Helvetica Neue" w:hAnsi="Helvetica Neue" w:eastAsia="宋体" w:cs="宋体"/>
          <w:color w:val="333333"/>
          <w:spacing w:val="8"/>
          <w:kern w:val="0"/>
          <w:sz w:val="26"/>
          <w:szCs w:val="26"/>
        </w:rPr>
      </w:pP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5.终评展示要求：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展示时间：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10月29日（周日）上午9:00-11:30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展示地点：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上海气象博物馆（徐汇区蒲西路166号）3-4楼（具体展位以现场图示为准）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注意事项  ：</w:t>
      </w:r>
    </w:p>
    <w:p>
      <w:pPr>
        <w:pStyle w:val="2"/>
        <w:widowControl/>
        <w:spacing w:beforeAutospacing="0" w:afterAutospacing="0" w:line="408" w:lineRule="atLeast"/>
        <w:rPr>
          <w:rFonts w:hint="eastAsia"/>
          <w:sz w:val="22"/>
          <w:szCs w:val="22"/>
          <w:highlight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>1）9:00前所有学生及展板需到位；展示期间学生必须守在展位前，不得随意移动。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08" w:lineRule="atLeast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2）展示及评审结束后，学生需听从赛场工作人员安排于指定时间撤展，否则作为自动放弃处理。</w:t>
      </w:r>
    </w:p>
    <w:p>
      <w:pPr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jFiNDMxMDIwMGZkM2IwY2E4YjVkNGE5MjYxZjAifQ=="/>
  </w:docVars>
  <w:rsids>
    <w:rsidRoot w:val="37B56CAA"/>
    <w:rsid w:val="37B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2023-10-20T09:15:00Z</dcterms:created>
  <dc:creator>will</dc:creator>
  <cp:lastModifiedBy>will</cp:lastModifiedBy>
  <dcterms:modified xsi:type="dcterms:W3CDTF">2023-10-20T09:16:27Z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851552BFECF54FDE9376061BD1CCA9BD_11</vt:lpwstr>
  </property>
</Properties>
</file>