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附件2</w:t>
      </w:r>
    </w:p>
    <w:p>
      <w:pPr>
        <w:spacing w:line="360" w:lineRule="auto"/>
        <w:jc w:val="center"/>
        <w:rPr>
          <w:b/>
          <w:sz w:val="36"/>
        </w:rPr>
      </w:pPr>
      <w:bookmarkStart w:id="0" w:name="_GoBack"/>
      <w:r>
        <w:rPr>
          <w:rFonts w:hint="eastAsia" w:ascii="方正小标宋简体" w:eastAsia="方正小标宋简体"/>
          <w:sz w:val="32"/>
          <w:szCs w:val="32"/>
        </w:rPr>
        <w:t>2021年上海市青少年科学素养普及活动申报表</w:t>
      </w:r>
    </w:p>
    <w:bookmarkEnd w:id="0"/>
    <w:tbl>
      <w:tblPr>
        <w:tblStyle w:val="6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0"/>
        <w:gridCol w:w="2490"/>
        <w:gridCol w:w="2491"/>
        <w:gridCol w:w="24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姓名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学校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年级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电话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邮箱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辅导老师</w:t>
            </w:r>
          </w:p>
        </w:tc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没有可填“无”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申报板块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pStyle w:val="4"/>
              <w:spacing w:before="0" w:beforeAutospacing="0" w:after="0" w:afterAutospacing="0" w:line="408" w:lineRule="atLeast"/>
              <w:ind w:firstLine="482" w:firstLineChars="200"/>
              <w:rPr>
                <w:rStyle w:val="8"/>
              </w:rPr>
            </w:pPr>
            <w:r>
              <w:rPr>
                <w:rStyle w:val="8"/>
                <w:rFonts w:hint="eastAsia"/>
              </w:rPr>
              <w:t>□</w:t>
            </w:r>
            <w:r>
              <w:rPr>
                <w:rStyle w:val="8"/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青少年科学探究认知活动</w:t>
            </w:r>
          </w:p>
          <w:p>
            <w:pPr>
              <w:pStyle w:val="4"/>
              <w:spacing w:before="0" w:beforeAutospacing="0" w:after="0" w:afterAutospacing="0" w:line="408" w:lineRule="atLeast"/>
              <w:ind w:firstLine="482" w:firstLineChars="200"/>
              <w:rPr>
                <w:rStyle w:val="8"/>
              </w:rPr>
            </w:pPr>
            <w:r>
              <w:rPr>
                <w:rStyle w:val="8"/>
                <w:rFonts w:hint="eastAsia"/>
              </w:rPr>
              <w:t>□</w:t>
            </w:r>
            <w:r>
              <w:rPr>
                <w:rStyle w:val="8"/>
                <w:rFonts w:hint="eastAsia" w:ascii="仿宋_GB2312" w:eastAsia="仿宋_GB2312"/>
                <w:b w:val="0"/>
                <w:bCs w:val="0"/>
                <w:sz w:val="28"/>
                <w:szCs w:val="28"/>
              </w:rPr>
              <w:t>青少年讲科学活动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作品名称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08" w:lineRule="atLeast"/>
              <w:ind w:firstLine="56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50" w:type="pct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视频链接</w:t>
            </w:r>
          </w:p>
        </w:tc>
        <w:tc>
          <w:tcPr>
            <w:tcW w:w="3750" w:type="pct"/>
            <w:gridSpan w:val="3"/>
            <w:vAlign w:val="center"/>
          </w:tcPr>
          <w:p>
            <w:pPr>
              <w:pStyle w:val="4"/>
              <w:shd w:val="clear" w:color="auto" w:fill="FFFFFF"/>
              <w:spacing w:before="0" w:beforeAutospacing="0" w:after="0" w:afterAutospacing="0" w:line="408" w:lineRule="atLeast"/>
              <w:ind w:firstLine="480" w:firstLineChars="200"/>
              <w:jc w:val="both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</w:rPr>
              <w:t>（须使用百度云盘或腾讯微盘，请设置永久有效）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内容简介（200字左右，简要叙述你的作品）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>
      <w:pPr>
        <w:rPr>
          <w:rFonts w:ascii="方正小标宋简体" w:eastAsia="方正小标宋简体"/>
          <w:sz w:val="32"/>
          <w:szCs w:val="32"/>
        </w:rPr>
      </w:pPr>
      <w:r>
        <w:rPr>
          <w:rFonts w:hint="eastAsia" w:ascii="仿宋_GB2312" w:eastAsia="仿宋_GB2312"/>
          <w:sz w:val="24"/>
          <w:szCs w:val="24"/>
        </w:rPr>
        <w:t>注：在</w:t>
      </w:r>
      <w:r>
        <w:rPr>
          <w:rFonts w:ascii="仿宋_GB2312" w:eastAsia="仿宋_GB2312"/>
          <w:sz w:val="24"/>
          <w:szCs w:val="24"/>
        </w:rPr>
        <w:t>7</w:t>
      </w:r>
      <w:r>
        <w:rPr>
          <w:rFonts w:hint="eastAsia" w:ascii="仿宋_GB2312" w:eastAsia="仿宋_GB2312"/>
          <w:sz w:val="24"/>
          <w:szCs w:val="24"/>
        </w:rPr>
        <w:t>月4日前以“申报板块-姓名”为标题，发送至</w:t>
      </w:r>
      <w:r>
        <w:rPr>
          <w:rFonts w:hint="eastAsia" w:ascii="仿宋_GB2312" w:eastAsia="仿宋_GB2312"/>
          <w:bCs/>
          <w:sz w:val="24"/>
          <w:szCs w:val="24"/>
        </w:rPr>
        <w:t>市青促会邮箱</w:t>
      </w:r>
      <w:r>
        <w:rPr>
          <w:rFonts w:ascii="仿宋_GB2312" w:eastAsia="仿宋_GB2312"/>
          <w:bCs/>
          <w:sz w:val="24"/>
          <w:szCs w:val="24"/>
        </w:rPr>
        <w:t>shqkch</w:t>
      </w:r>
      <w:r>
        <w:rPr>
          <w:rFonts w:ascii="Times New Roman" w:hAnsi="Times New Roman" w:eastAsia="仿宋_GB2312" w:cs="Times New Roman"/>
          <w:bCs/>
          <w:sz w:val="24"/>
          <w:szCs w:val="24"/>
        </w:rPr>
        <w:t>@</w:t>
      </w:r>
      <w:r>
        <w:rPr>
          <w:rFonts w:ascii="仿宋_GB2312" w:eastAsia="仿宋_GB2312"/>
          <w:bCs/>
          <w:sz w:val="24"/>
          <w:szCs w:val="24"/>
        </w:rPr>
        <w:t>126.com</w:t>
      </w:r>
      <w:r>
        <w:rPr>
          <w:rFonts w:hint="eastAsia" w:ascii="仿宋_GB2312" w:eastAsia="仿宋_GB2312"/>
          <w:b/>
          <w:sz w:val="24"/>
          <w:szCs w:val="24"/>
        </w:rPr>
        <w:t>，</w:t>
      </w:r>
      <w:r>
        <w:rPr>
          <w:rFonts w:hint="eastAsia" w:ascii="仿宋_GB2312" w:eastAsia="仿宋_GB2312"/>
          <w:sz w:val="24"/>
          <w:szCs w:val="24"/>
        </w:rPr>
        <w:t>逾期视为放弃。</w:t>
      </w:r>
    </w:p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Microsoft YaHei UI">
    <w:altName w:val="宋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E"/>
    <w:rsid w:val="0002014B"/>
    <w:rsid w:val="00074A9E"/>
    <w:rsid w:val="000901DE"/>
    <w:rsid w:val="00101123"/>
    <w:rsid w:val="001B4BF5"/>
    <w:rsid w:val="00241FFC"/>
    <w:rsid w:val="002C7B10"/>
    <w:rsid w:val="003E7989"/>
    <w:rsid w:val="00423EE0"/>
    <w:rsid w:val="00432E4E"/>
    <w:rsid w:val="004A2320"/>
    <w:rsid w:val="0061661D"/>
    <w:rsid w:val="006E79CF"/>
    <w:rsid w:val="007C4AC5"/>
    <w:rsid w:val="007C4C03"/>
    <w:rsid w:val="008122F3"/>
    <w:rsid w:val="00824BE2"/>
    <w:rsid w:val="00891D8A"/>
    <w:rsid w:val="008B0972"/>
    <w:rsid w:val="008B19B6"/>
    <w:rsid w:val="00907150"/>
    <w:rsid w:val="00922D38"/>
    <w:rsid w:val="00B06CAA"/>
    <w:rsid w:val="00B52821"/>
    <w:rsid w:val="00B61D4D"/>
    <w:rsid w:val="00BA0BD4"/>
    <w:rsid w:val="00BA21C0"/>
    <w:rsid w:val="00BD6EFC"/>
    <w:rsid w:val="00BE5F5E"/>
    <w:rsid w:val="00C029AB"/>
    <w:rsid w:val="00CC76EB"/>
    <w:rsid w:val="00DD0364"/>
    <w:rsid w:val="00DD0B02"/>
    <w:rsid w:val="00DD7127"/>
    <w:rsid w:val="00E03B75"/>
    <w:rsid w:val="00E10CBC"/>
    <w:rsid w:val="00E33F3F"/>
    <w:rsid w:val="00E52EF1"/>
    <w:rsid w:val="00E61D11"/>
    <w:rsid w:val="00E70F80"/>
    <w:rsid w:val="00F31AC8"/>
    <w:rsid w:val="00FA44EB"/>
    <w:rsid w:val="00FB7B0C"/>
    <w:rsid w:val="00FC3E80"/>
    <w:rsid w:val="698D5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0">
    <w:name w:val="页眉 字符"/>
    <w:basedOn w:val="7"/>
    <w:link w:val="3"/>
    <w:uiPriority w:val="99"/>
    <w:rPr>
      <w:sz w:val="18"/>
      <w:szCs w:val="18"/>
    </w:rPr>
  </w:style>
  <w:style w:type="character" w:customStyle="1" w:styleId="11">
    <w:name w:val="页脚 字符"/>
    <w:basedOn w:val="7"/>
    <w:link w:val="2"/>
    <w:uiPriority w:val="99"/>
    <w:rPr>
      <w:sz w:val="18"/>
      <w:szCs w:val="18"/>
    </w:rPr>
  </w:style>
  <w:style w:type="character" w:customStyle="1" w:styleId="12">
    <w:name w:val="未处理的提及1"/>
    <w:basedOn w:val="7"/>
    <w:semiHidden/>
    <w:unhideWhenUsed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09CBFAA-C674-41F6-BDA6-934EF5CEB0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176</Words>
  <Characters>1004</Characters>
  <Lines>8</Lines>
  <Paragraphs>2</Paragraphs>
  <TotalTime>17</TotalTime>
  <ScaleCrop>false</ScaleCrop>
  <LinksUpToDate>false</LinksUpToDate>
  <CharactersWithSpaces>1178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2021-05-21T01:37:00Z</dcterms:created>
  <dc:creator>Administrator</dc:creator>
  <cp:lastModifiedBy>Administrator</cp:lastModifiedBy>
  <cp:lastPrinted>2021-05-25T01:45:00Z</cp:lastPrinted>
  <dcterms:modified xsi:type="dcterms:W3CDTF">2021-05-31T02:15:56Z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DB1CEF17C5EE4CCEA10E1CD7B99CDA63</vt:lpwstr>
  </property>
</Properties>
</file>