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超级轨迹比赛规则</w:t>
      </w:r>
    </w:p>
    <w:p>
      <w:pPr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比赛场地</w:t>
      </w:r>
    </w:p>
    <w:p>
      <w:pPr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</w:rPr>
        <w:t>1、场地示意图：</w:t>
      </w:r>
    </w:p>
    <w:p>
      <w:pPr>
        <w:spacing w:line="440" w:lineRule="exact"/>
        <w:rPr>
          <w:rFonts w:ascii="宋体" w:hAnsi="宋体"/>
          <w:szCs w:val="21"/>
        </w:rPr>
      </w:pPr>
    </w:p>
    <w:p>
      <w:r>
        <w:drawing>
          <wp:inline distT="0" distB="0" distL="0" distR="0">
            <wp:extent cx="5274310" cy="2292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2、比赛场地规格与要求：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1）、场地尺寸：5M×2M（长×宽）；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轨迹线：主要为黑色，宽度2~2.5cm，轨迹由直线、虚线、折线、圆弧等组成；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2）、黑线宽度为2CM。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3）场地相关尺寸数据如图所示。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3、比赛现场环境要求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1、现场的光线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比赛现场为日常照明。</w:t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2、场地平滑度</w:t>
      </w:r>
    </w:p>
    <w:p>
      <w:pPr>
        <w:spacing w:line="440" w:lineRule="exact"/>
        <w:rPr>
          <w:rFonts w:hint="eastAsia"/>
          <w:kern w:val="0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二</w:t>
      </w:r>
      <w:r>
        <w:rPr>
          <w:rFonts w:hint="eastAsia"/>
          <w:b/>
          <w:kern w:val="0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智能机器人</w:t>
      </w:r>
      <w:r>
        <w:rPr>
          <w:rFonts w:hint="eastAsia"/>
          <w:b/>
          <w:color w:val="000000"/>
          <w:sz w:val="28"/>
          <w:szCs w:val="28"/>
        </w:rPr>
        <w:t>设计与器材要求：</w:t>
      </w:r>
    </w:p>
    <w:p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1、本次竞赛不限制品牌器材，学生可以使用品牌的器材或者自主设计完成的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都可以参加比赛。</w:t>
      </w:r>
    </w:p>
    <w:p>
      <w:pPr>
        <w:pStyle w:val="2"/>
        <w:spacing w:after="0" w:line="440" w:lineRule="exact"/>
        <w:ind w:left="0" w:leftChars="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整体外形尺寸在静止和运动状态下，都应保持在长22cm×宽22cm×高22cm之内，包括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的触角、探测物及装饰物。</w:t>
      </w:r>
    </w:p>
    <w:p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 w:cs="宋体"/>
          <w:kern w:val="0"/>
          <w:szCs w:val="21"/>
        </w:rPr>
        <w:t>每个参赛队比赛员时将使用一个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去完成任务，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限定使用1个可编程处理器；马达数量不超过4；传感器不超过5个；其它用于结构搭建的材料不限；每台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处理器的电源输入电压不超过9伏；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部件之间的衔接可以使用胶水、螺丝钉等材料进行固定。</w:t>
      </w:r>
    </w:p>
    <w:p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4、各参赛队必须对参赛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kern w:val="0"/>
          <w:szCs w:val="21"/>
        </w:rPr>
        <w:t>进行个性化设计，机身上要有明显的本队标志。</w:t>
      </w:r>
    </w:p>
    <w:p>
      <w:pPr>
        <w:spacing w:line="440" w:lineRule="exact"/>
        <w:rPr>
          <w:rFonts w:hint="eastAsia" w:ascii="宋体" w:hAnsi="宋体"/>
          <w:b/>
          <w:color w:val="000000"/>
          <w:szCs w:val="21"/>
        </w:rPr>
      </w:pPr>
    </w:p>
    <w:p>
      <w:pPr>
        <w:spacing w:line="440" w:lineRule="exact"/>
        <w:rPr>
          <w:rFonts w:ascii="宋体" w:hAnsi="宋体"/>
          <w:b/>
          <w:bCs/>
          <w:color w:val="CA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三、任务要求：</w:t>
      </w:r>
    </w:p>
    <w:p>
      <w:pPr>
        <w:spacing w:line="440" w:lineRule="exact"/>
        <w:rPr>
          <w:rFonts w:ascii="宋体" w:hAnsi="宋体" w:cs="宋体"/>
          <w:color w:val="000000"/>
          <w:szCs w:val="21"/>
          <w:lang w:val="zh-CN"/>
        </w:rPr>
      </w:pPr>
      <w:r>
        <w:rPr>
          <w:rFonts w:hint="eastAsia" w:ascii="宋体" w:hAnsi="宋体" w:cs="宋体"/>
          <w:kern w:val="0"/>
          <w:szCs w:val="21"/>
        </w:rPr>
        <w:t>1、在2分钟内，由一或两名参赛队员设计制作的一个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 w:ascii="宋体" w:hAnsi="宋体" w:cs="宋体"/>
          <w:color w:val="000000"/>
          <w:szCs w:val="21"/>
          <w:lang w:val="zh-CN"/>
        </w:rPr>
        <w:t>由出发区出发，沿黑线走到终点，比赛结束。</w:t>
      </w:r>
    </w:p>
    <w:p>
      <w:pPr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/>
          <w:kern w:val="0"/>
        </w:rPr>
        <w:t>2、</w:t>
      </w:r>
      <w:r>
        <w:rPr>
          <w:rFonts w:hint="eastAsia" w:ascii="宋体" w:hAnsi="宋体"/>
          <w:szCs w:val="21"/>
        </w:rPr>
        <w:t>智能机器人</w:t>
      </w:r>
      <w:r>
        <w:rPr>
          <w:rFonts w:hint="eastAsia"/>
          <w:kern w:val="0"/>
          <w:szCs w:val="21"/>
        </w:rPr>
        <w:t>在</w:t>
      </w:r>
      <w:r>
        <w:rPr>
          <w:rFonts w:hint="eastAsia"/>
          <w:kern w:val="0"/>
        </w:rPr>
        <w:t>出发区摆放的位置，其身体的任何一部分不得超过出发区域。</w:t>
      </w:r>
    </w:p>
    <w:p>
      <w:pPr>
        <w:pStyle w:val="10"/>
        <w:spacing w:before="0" w:beforeAutospacing="0" w:after="0" w:afterAutospacing="0" w:line="440" w:lineRule="exact"/>
        <w:jc w:val="both"/>
        <w:rPr>
          <w:rFonts w:hint="eastAsia"/>
          <w:b/>
          <w:color w:val="000000"/>
          <w:sz w:val="28"/>
          <w:szCs w:val="28"/>
        </w:rPr>
      </w:pPr>
      <w:bookmarkStart w:id="0" w:name="_GoBack"/>
      <w:bookmarkEnd w:id="0"/>
    </w:p>
    <w:p>
      <w:pPr>
        <w:pStyle w:val="10"/>
        <w:spacing w:before="0" w:beforeAutospacing="0" w:after="0" w:afterAutospacing="0" w:line="440" w:lineRule="exact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四、计分方法：</w:t>
      </w:r>
    </w:p>
    <w:p>
      <w:pPr>
        <w:tabs>
          <w:tab w:val="left" w:pos="420"/>
          <w:tab w:val="left" w:pos="735"/>
        </w:tabs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1、比赛时间和计分方法</w:t>
      </w:r>
    </w:p>
    <w:p>
      <w:pPr>
        <w:tabs>
          <w:tab w:val="left" w:pos="420"/>
          <w:tab w:val="left" w:pos="735"/>
        </w:tabs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比赛共分一轮，单轮比赛时间为2分钟。</w:t>
      </w:r>
    </w:p>
    <w:p>
      <w:pPr>
        <w:tabs>
          <w:tab w:val="left" w:pos="420"/>
          <w:tab w:val="left" w:pos="735"/>
        </w:tabs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比赛将采取任务分解计分和记录时间的计分方法。</w:t>
      </w:r>
    </w:p>
    <w:p>
      <w:pPr>
        <w:tabs>
          <w:tab w:val="left" w:pos="420"/>
          <w:tab w:val="left" w:pos="735"/>
        </w:tabs>
        <w:spacing w:line="44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其中：单轮的比赛分=（完成任务的分数+时间加成分数）</w:t>
      </w:r>
    </w:p>
    <w:p>
      <w:pPr>
        <w:tabs>
          <w:tab w:val="left" w:pos="420"/>
          <w:tab w:val="left" w:pos="735"/>
        </w:tabs>
        <w:spacing w:line="44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时间加成分数：只有在顺利完成所有任务的情况下才进行计算时间分。参赛队在2分钟的总时间中每提前1秒完成比赛，得1分。</w:t>
      </w:r>
    </w:p>
    <w:p>
      <w:pPr>
        <w:tabs>
          <w:tab w:val="left" w:pos="420"/>
          <w:tab w:val="left" w:pos="735"/>
        </w:tabs>
        <w:spacing w:line="440" w:lineRule="exact"/>
        <w:rPr>
          <w:rFonts w:hint="eastAsia" w:ascii="宋体" w:hAnsi="宋体" w:cs="宋体"/>
          <w:kern w:val="0"/>
          <w:szCs w:val="21"/>
        </w:rPr>
      </w:pPr>
    </w:p>
    <w:p>
      <w:pPr>
        <w:tabs>
          <w:tab w:val="left" w:pos="420"/>
          <w:tab w:val="left" w:pos="735"/>
        </w:tabs>
        <w:spacing w:line="440" w:lineRule="exac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联系人：郭倩倩</w:t>
      </w:r>
    </w:p>
    <w:p>
      <w:pPr>
        <w:tabs>
          <w:tab w:val="left" w:pos="420"/>
          <w:tab w:val="left" w:pos="735"/>
        </w:tabs>
        <w:spacing w:line="440" w:lineRule="exact"/>
        <w:rPr>
          <w:rFonts w:hint="default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联系电话：13764761241</w:t>
      </w:r>
    </w:p>
    <w:p>
      <w:pPr>
        <w:tabs>
          <w:tab w:val="left" w:pos="1860"/>
          <w:tab w:val="center" w:pos="4210"/>
        </w:tabs>
        <w:spacing w:line="440" w:lineRule="exact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B"/>
    <w:rsid w:val="001E205A"/>
    <w:rsid w:val="00532ED7"/>
    <w:rsid w:val="00851A40"/>
    <w:rsid w:val="00910BC0"/>
    <w:rsid w:val="009D467C"/>
    <w:rsid w:val="00C11EDB"/>
    <w:rsid w:val="00C8155F"/>
    <w:rsid w:val="0C53680F"/>
    <w:rsid w:val="10660FB6"/>
    <w:rsid w:val="3F7D6598"/>
    <w:rsid w:val="65292CF9"/>
    <w:rsid w:val="685D2D8F"/>
    <w:rsid w:val="6FA66A48"/>
    <w:rsid w:val="756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">
    <w:name w:val="tex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617</Characters>
  <Lines>5</Lines>
  <Paragraphs>1</Paragraphs>
  <TotalTime>5</TotalTime>
  <ScaleCrop>false</ScaleCrop>
  <LinksUpToDate>false</LinksUpToDate>
  <CharactersWithSpaces>724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2021-05-13T02:22:00Z</dcterms:created>
  <dc:creator>terry Tian</dc:creator>
  <cp:lastModifiedBy>oops</cp:lastModifiedBy>
  <dcterms:modified xsi:type="dcterms:W3CDTF">2021-05-13T03:27:49Z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246C5E574B4D437B91F3EE558F724B7B</vt:lpwstr>
  </property>
</Properties>
</file>